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B9" w:rsidRDefault="00176CB9" w:rsidP="00176CB9">
      <w:r>
        <w:t>Programma  Gutclub  2</w:t>
      </w:r>
      <w:r>
        <w:t>4</w:t>
      </w:r>
      <w:r>
        <w:t xml:space="preserve"> </w:t>
      </w:r>
      <w:r>
        <w:t xml:space="preserve"> maart</w:t>
      </w:r>
      <w:r>
        <w:t xml:space="preserve"> </w:t>
      </w:r>
      <w:r>
        <w:t xml:space="preserve"> 2020</w:t>
      </w:r>
      <w:r>
        <w:t xml:space="preserve">. </w:t>
      </w:r>
    </w:p>
    <w:p w:rsidR="00176CB9" w:rsidRDefault="00176CB9" w:rsidP="00176CB9"/>
    <w:p w:rsidR="00176CB9" w:rsidRDefault="00176CB9" w:rsidP="00176CB9">
      <w:r>
        <w:t>18.00-18.30: ontvangst</w:t>
      </w:r>
    </w:p>
    <w:p w:rsidR="00176CB9" w:rsidRDefault="00176CB9" w:rsidP="00176CB9"/>
    <w:p w:rsidR="00176CB9" w:rsidRDefault="00176CB9" w:rsidP="00176CB9">
      <w:r>
        <w:t>18.30: Casuistische mededeling Sint Lucas Andreas Ziekenhuis Amsterdam</w:t>
      </w:r>
    </w:p>
    <w:p w:rsidR="00176CB9" w:rsidRDefault="00176CB9" w:rsidP="00176CB9"/>
    <w:p w:rsidR="00176CB9" w:rsidRDefault="00176CB9" w:rsidP="00176CB9">
      <w:r>
        <w:t xml:space="preserve">18.45: Casuistische mededeling Kennemer Gasthuis Haarlem </w:t>
      </w:r>
    </w:p>
    <w:p w:rsidR="00176CB9" w:rsidRDefault="00176CB9" w:rsidP="00176CB9"/>
    <w:p w:rsidR="00176CB9" w:rsidRDefault="00176CB9" w:rsidP="00176CB9">
      <w:r>
        <w:t xml:space="preserve">19.00: Casuistsche mededeling Slotervaart Ziekenhuis, Amsterdam </w:t>
      </w:r>
    </w:p>
    <w:p w:rsidR="00176CB9" w:rsidRDefault="00176CB9" w:rsidP="00176CB9"/>
    <w:p w:rsidR="00176CB9" w:rsidRDefault="00176CB9" w:rsidP="00176CB9">
      <w:r>
        <w:t xml:space="preserve">19.15: Casuistische mededeling Medisch Centrum Alkmaar </w:t>
      </w:r>
    </w:p>
    <w:p w:rsidR="00176CB9" w:rsidRDefault="00176CB9" w:rsidP="00176CB9"/>
    <w:p w:rsidR="00176CB9" w:rsidRDefault="00176CB9" w:rsidP="00176CB9">
      <w:r>
        <w:t xml:space="preserve">19.30: Casuistische mededeling Vu medisch Centrum </w:t>
      </w:r>
    </w:p>
    <w:p w:rsidR="00176CB9" w:rsidRDefault="00176CB9" w:rsidP="00176CB9"/>
    <w:p w:rsidR="00176CB9" w:rsidRDefault="00176CB9" w:rsidP="00176CB9">
      <w:r>
        <w:t>19.45: Casuistische mededeling Academisch Medisch Centrum</w:t>
      </w:r>
    </w:p>
    <w:p w:rsidR="00176CB9" w:rsidRDefault="00176CB9" w:rsidP="00176CB9"/>
    <w:p w:rsidR="00176CB9" w:rsidRPr="00977DCC" w:rsidRDefault="00176CB9" w:rsidP="00176CB9">
      <w:r w:rsidRPr="00977DCC">
        <w:t>20.00</w:t>
      </w:r>
      <w:r>
        <w:t>-21.00</w:t>
      </w:r>
      <w:r w:rsidRPr="00977DCC">
        <w:t xml:space="preserve">: </w:t>
      </w:r>
      <w:r>
        <w:t xml:space="preserve">Lezing van </w:t>
      </w:r>
      <w:r w:rsidR="003D4F16">
        <w:t>Prof D. W. Bemelman: Hoe staat het met de Heelkunst en de behandel</w:t>
      </w:r>
      <w:bookmarkStart w:id="0" w:name="_GoBack"/>
      <w:bookmarkEnd w:id="0"/>
      <w:r w:rsidR="003D4F16">
        <w:t>ing van IBD</w:t>
      </w:r>
    </w:p>
    <w:p w:rsidR="00176CB9" w:rsidRDefault="00176CB9"/>
    <w:sectPr w:rsidR="0017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B9"/>
    <w:rsid w:val="00176CB9"/>
    <w:rsid w:val="003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6CB9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6CB9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Stokkers, Pieter</dc:creator>
  <cp:lastModifiedBy>Stokkers, Pieter</cp:lastModifiedBy>
  <cp:revision>2</cp:revision>
  <dcterms:created xsi:type="dcterms:W3CDTF">2020-02-09T15:03:00Z</dcterms:created>
  <dcterms:modified xsi:type="dcterms:W3CDTF">2020-02-09T15:05:00Z</dcterms:modified>
</cp:coreProperties>
</file>